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D5" w:rsidRPr="000C4A46" w:rsidRDefault="004425D5" w:rsidP="004425D5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0C4A4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425D5" w:rsidRPr="000C4A46" w:rsidRDefault="007473E8" w:rsidP="004425D5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0C4A46">
        <w:rPr>
          <w:rFonts w:ascii="Times New Roman" w:hAnsi="Times New Roman" w:cs="Times New Roman"/>
          <w:sz w:val="24"/>
          <w:szCs w:val="24"/>
        </w:rPr>
        <w:t>З</w:t>
      </w:r>
      <w:r w:rsidR="004425D5" w:rsidRPr="000C4A46">
        <w:rPr>
          <w:rFonts w:ascii="Times New Roman" w:hAnsi="Times New Roman" w:cs="Times New Roman"/>
          <w:sz w:val="24"/>
          <w:szCs w:val="24"/>
        </w:rPr>
        <w:t>аместитель председателя комитета экономического развития и инвестиционной деятельности</w:t>
      </w:r>
      <w:r w:rsidR="0065433B" w:rsidRPr="000C4A4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4425D5" w:rsidRPr="000C4A46" w:rsidRDefault="004425D5" w:rsidP="004425D5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</w:p>
    <w:p w:rsidR="004425D5" w:rsidRPr="000C4A46" w:rsidRDefault="004425D5" w:rsidP="004425D5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0C4A46">
        <w:rPr>
          <w:rFonts w:ascii="Times New Roman" w:hAnsi="Times New Roman" w:cs="Times New Roman"/>
          <w:sz w:val="24"/>
          <w:szCs w:val="24"/>
        </w:rPr>
        <w:t xml:space="preserve">__________________    </w:t>
      </w:r>
      <w:r w:rsidR="000C4A46" w:rsidRPr="000C4A46">
        <w:rPr>
          <w:rFonts w:ascii="Times New Roman" w:hAnsi="Times New Roman" w:cs="Times New Roman"/>
          <w:sz w:val="24"/>
          <w:szCs w:val="24"/>
        </w:rPr>
        <w:t>Е.С. Мищеряков</w:t>
      </w:r>
    </w:p>
    <w:p w:rsidR="004425D5" w:rsidRPr="000C4A46" w:rsidRDefault="004425D5" w:rsidP="004425D5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25D5" w:rsidRPr="000C4A46" w:rsidRDefault="00251346" w:rsidP="004425D5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0C4A46">
        <w:rPr>
          <w:rFonts w:ascii="Times New Roman" w:hAnsi="Times New Roman" w:cs="Times New Roman"/>
          <w:sz w:val="24"/>
          <w:szCs w:val="24"/>
        </w:rPr>
        <w:t>__ ____________ 202</w:t>
      </w:r>
      <w:r w:rsidR="000C4A46" w:rsidRPr="000C4A46">
        <w:rPr>
          <w:rFonts w:ascii="Times New Roman" w:hAnsi="Times New Roman" w:cs="Times New Roman"/>
          <w:sz w:val="24"/>
          <w:szCs w:val="24"/>
        </w:rPr>
        <w:t>1</w:t>
      </w:r>
      <w:r w:rsidR="004425D5" w:rsidRPr="000C4A4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25D5" w:rsidRPr="000C4A46" w:rsidRDefault="004425D5" w:rsidP="00442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5D5" w:rsidRPr="000C4A46" w:rsidRDefault="004425D5" w:rsidP="00442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4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425D5" w:rsidRPr="000C4A46" w:rsidRDefault="004425D5" w:rsidP="00442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46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EB03CB" w:rsidRPr="000C4A46">
        <w:rPr>
          <w:rFonts w:ascii="Times New Roman" w:hAnsi="Times New Roman" w:cs="Times New Roman"/>
          <w:b/>
          <w:sz w:val="24"/>
          <w:szCs w:val="24"/>
        </w:rPr>
        <w:t>оценки фактического воздействия</w:t>
      </w:r>
      <w:r w:rsidRPr="000C4A46">
        <w:rPr>
          <w:rFonts w:ascii="Times New Roman" w:hAnsi="Times New Roman" w:cs="Times New Roman"/>
          <w:b/>
          <w:sz w:val="24"/>
          <w:szCs w:val="24"/>
        </w:rPr>
        <w:t xml:space="preserve"> нормативных правовых актов</w:t>
      </w:r>
    </w:p>
    <w:p w:rsidR="004425D5" w:rsidRPr="000C4A46" w:rsidRDefault="004425D5" w:rsidP="00442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46">
        <w:rPr>
          <w:rFonts w:ascii="Times New Roman" w:hAnsi="Times New Roman" w:cs="Times New Roman"/>
          <w:b/>
          <w:sz w:val="24"/>
          <w:szCs w:val="24"/>
        </w:rPr>
        <w:t>Ленинградской области на 20</w:t>
      </w:r>
      <w:r w:rsidR="00251346" w:rsidRPr="000C4A46">
        <w:rPr>
          <w:rFonts w:ascii="Times New Roman" w:hAnsi="Times New Roman" w:cs="Times New Roman"/>
          <w:b/>
          <w:sz w:val="24"/>
          <w:szCs w:val="24"/>
        </w:rPr>
        <w:t>2</w:t>
      </w:r>
      <w:r w:rsidR="000C4A46" w:rsidRPr="000C4A46"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4425D5" w:rsidRPr="000C4A46" w:rsidRDefault="004425D5" w:rsidP="00442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2127"/>
        <w:gridCol w:w="1275"/>
        <w:gridCol w:w="1418"/>
        <w:gridCol w:w="1276"/>
        <w:gridCol w:w="1984"/>
      </w:tblGrid>
      <w:tr w:rsidR="004425D5" w:rsidRPr="000C4A46" w:rsidTr="00957BDA">
        <w:tc>
          <w:tcPr>
            <w:tcW w:w="426" w:type="dxa"/>
            <w:vAlign w:val="center"/>
          </w:tcPr>
          <w:p w:rsidR="004425D5" w:rsidRPr="000C4A46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vAlign w:val="center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НПА, отдельные положения НПА</w:t>
            </w:r>
          </w:p>
        </w:tc>
        <w:tc>
          <w:tcPr>
            <w:tcW w:w="2127" w:type="dxa"/>
            <w:vAlign w:val="center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Заявители</w:t>
            </w:r>
          </w:p>
        </w:tc>
        <w:tc>
          <w:tcPr>
            <w:tcW w:w="1275" w:type="dxa"/>
            <w:vAlign w:val="center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оценки</w:t>
            </w:r>
          </w:p>
        </w:tc>
        <w:tc>
          <w:tcPr>
            <w:tcW w:w="1418" w:type="dxa"/>
            <w:vAlign w:val="center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 публичного обсуждения</w:t>
            </w:r>
          </w:p>
        </w:tc>
        <w:tc>
          <w:tcPr>
            <w:tcW w:w="1276" w:type="dxa"/>
            <w:vAlign w:val="center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Срок завершения оценки</w:t>
            </w:r>
          </w:p>
        </w:tc>
        <w:tc>
          <w:tcPr>
            <w:tcW w:w="1984" w:type="dxa"/>
            <w:vAlign w:val="center"/>
          </w:tcPr>
          <w:p w:rsidR="004425D5" w:rsidRPr="00045247" w:rsidRDefault="00957BDA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структурное подразделение</w:t>
            </w:r>
          </w:p>
        </w:tc>
      </w:tr>
      <w:tr w:rsidR="004425D5" w:rsidRPr="000C4A46" w:rsidTr="00957BDA">
        <w:tc>
          <w:tcPr>
            <w:tcW w:w="426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24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425D5" w:rsidRPr="000C4A46" w:rsidTr="00FC2273">
        <w:tc>
          <w:tcPr>
            <w:tcW w:w="15877" w:type="dxa"/>
            <w:gridSpan w:val="7"/>
          </w:tcPr>
          <w:p w:rsidR="004425D5" w:rsidRPr="00045247" w:rsidRDefault="004425D5" w:rsidP="00FC22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5D5" w:rsidRPr="000C4A46" w:rsidTr="00957BDA">
        <w:trPr>
          <w:trHeight w:val="1527"/>
        </w:trPr>
        <w:tc>
          <w:tcPr>
            <w:tcW w:w="426" w:type="dxa"/>
          </w:tcPr>
          <w:p w:rsidR="000C4A46" w:rsidRPr="00045247" w:rsidRDefault="000C4A46" w:rsidP="00E7214E">
            <w:pPr>
              <w:pStyle w:val="a6"/>
              <w:ind w:left="360"/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1.</w:t>
            </w:r>
          </w:p>
          <w:p w:rsidR="004425D5" w:rsidRPr="00045247" w:rsidRDefault="000C4A46" w:rsidP="000C4A46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:rsidR="00E7214E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постановление Правительства Ленинградской области от 22.06.2020 года № 420 «Об определении размера вреда, причиняемого тяжеловесным транспортным средством, в случае движения указанного транспортного средства по автомобильным дорогам общего пользования регионального или межмуниципального значения»</w:t>
            </w:r>
          </w:p>
          <w:p w:rsidR="000C4A46" w:rsidRPr="00045247" w:rsidRDefault="000C4A46" w:rsidP="000C4A4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425D5" w:rsidRPr="00045247" w:rsidRDefault="00EB03CB" w:rsidP="00957B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="00957BDA" w:rsidRPr="00957BDA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экономического развития и инвестиционной деятельности </w:t>
            </w:r>
            <w:r w:rsidR="000C4A46" w:rsidRPr="00045247">
              <w:rPr>
                <w:rFonts w:ascii="Times New Roman" w:eastAsia="Times New Roman" w:hAnsi="Times New Roman" w:cs="Times New Roman"/>
                <w:lang w:eastAsia="ru-RU"/>
              </w:rPr>
              <w:t>Ленинградской области</w:t>
            </w:r>
          </w:p>
        </w:tc>
        <w:tc>
          <w:tcPr>
            <w:tcW w:w="1275" w:type="dxa"/>
          </w:tcPr>
          <w:p w:rsidR="004425D5" w:rsidRPr="00045247" w:rsidRDefault="000C4A46" w:rsidP="000C4A4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451279" w:rsidRPr="000452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E7214E" w:rsidRPr="0004524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4425D5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20.10</w:t>
            </w:r>
            <w:r w:rsidR="00E7214E" w:rsidRPr="00045247">
              <w:rPr>
                <w:rFonts w:ascii="Times New Roman" w:hAnsi="Times New Roman" w:cs="Times New Roman"/>
              </w:rPr>
              <w:t>.202</w:t>
            </w:r>
            <w:r w:rsidRPr="000452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425D5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29.10</w:t>
            </w:r>
            <w:r w:rsidR="00E7214E" w:rsidRPr="00045247">
              <w:rPr>
                <w:rFonts w:ascii="Times New Roman" w:hAnsi="Times New Roman" w:cs="Times New Roman"/>
              </w:rPr>
              <w:t>.202</w:t>
            </w:r>
            <w:r w:rsidRPr="000452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4425D5" w:rsidRPr="00045247" w:rsidRDefault="00E7214E" w:rsidP="00FC2273">
            <w:pPr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Сектор оценки регулирующего воздействия</w:t>
            </w:r>
          </w:p>
          <w:p w:rsidR="00E7214E" w:rsidRPr="00045247" w:rsidRDefault="00E7214E" w:rsidP="00FC22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A46" w:rsidRPr="000C4A46" w:rsidTr="00957BDA">
        <w:trPr>
          <w:trHeight w:val="175"/>
        </w:trPr>
        <w:tc>
          <w:tcPr>
            <w:tcW w:w="426" w:type="dxa"/>
          </w:tcPr>
          <w:p w:rsidR="000C4A46" w:rsidRPr="00045247" w:rsidRDefault="000C4A46" w:rsidP="00E7214E">
            <w:pPr>
              <w:pStyle w:val="a6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0C4A46" w:rsidRPr="00045247" w:rsidRDefault="000C4A46" w:rsidP="000C4A46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</w:tcPr>
          <w:p w:rsidR="000C4A46" w:rsidRPr="00045247" w:rsidRDefault="000C4A46" w:rsidP="00582D4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5247">
              <w:rPr>
                <w:rFonts w:ascii="Times New Roman" w:hAnsi="Times New Roman" w:cs="Times New Roman"/>
              </w:rPr>
              <w:t>постановление Правительства Ленинградской области от 30.12.2019 года № 64</w:t>
            </w:r>
            <w:r w:rsidR="000513A8">
              <w:rPr>
                <w:rFonts w:ascii="Times New Roman" w:hAnsi="Times New Roman" w:cs="Times New Roman"/>
              </w:rPr>
              <w:t>3</w:t>
            </w:r>
            <w:r w:rsidRPr="00045247">
              <w:rPr>
                <w:rFonts w:ascii="Times New Roman" w:hAnsi="Times New Roman" w:cs="Times New Roman"/>
              </w:rPr>
              <w:t xml:space="preserve"> «Об утверждении порядка предоставления субсидий на обеспечение мероприятий по проведению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  <w:proofErr w:type="gramEnd"/>
          </w:p>
          <w:p w:rsidR="000C4A46" w:rsidRPr="00045247" w:rsidRDefault="000C4A46" w:rsidP="00582D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4A46" w:rsidRPr="00045247" w:rsidRDefault="000C4A46" w:rsidP="00957B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</w:t>
            </w:r>
            <w:r w:rsidR="00957BDA" w:rsidRPr="00957BDA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экономического развития и инвестиционной деятельности </w:t>
            </w: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t>Ленинградской области</w:t>
            </w:r>
          </w:p>
        </w:tc>
        <w:tc>
          <w:tcPr>
            <w:tcW w:w="1275" w:type="dxa"/>
          </w:tcPr>
          <w:p w:rsidR="000C4A46" w:rsidRPr="00045247" w:rsidRDefault="000C4A46" w:rsidP="008E0852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1418" w:type="dxa"/>
          </w:tcPr>
          <w:p w:rsidR="000C4A46" w:rsidRPr="00045247" w:rsidRDefault="000C4A46" w:rsidP="008E0852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276" w:type="dxa"/>
          </w:tcPr>
          <w:p w:rsidR="000C4A46" w:rsidRPr="00045247" w:rsidRDefault="000C4A46" w:rsidP="008E0852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1984" w:type="dxa"/>
          </w:tcPr>
          <w:p w:rsidR="000C4A46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Сектор оценки регулирующего воздействия</w:t>
            </w:r>
          </w:p>
          <w:p w:rsidR="000C4A46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A46" w:rsidRPr="000C4A46" w:rsidTr="00957BDA">
        <w:trPr>
          <w:trHeight w:val="142"/>
        </w:trPr>
        <w:tc>
          <w:tcPr>
            <w:tcW w:w="426" w:type="dxa"/>
          </w:tcPr>
          <w:p w:rsidR="000C4A46" w:rsidRPr="000C4A46" w:rsidRDefault="000C4A46" w:rsidP="00E7214E">
            <w:pPr>
              <w:pStyle w:val="a6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46" w:rsidRPr="000C4A46" w:rsidRDefault="000C4A46" w:rsidP="000C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0C4A46" w:rsidRPr="00045247" w:rsidRDefault="000C4A46" w:rsidP="00582D4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5247">
              <w:rPr>
                <w:rFonts w:ascii="Times New Roman" w:hAnsi="Times New Roman" w:cs="Times New Roman"/>
              </w:rPr>
              <w:t xml:space="preserve">приказ комитета Ленинградской области по транспорту от 1.04 2021 года № 16 «Об утверждении перечня мест на территориях муниципальных образований Ленинградской области, отправление из которых одного и </w:t>
            </w:r>
            <w:r w:rsidRPr="00045247">
              <w:rPr>
                <w:rFonts w:ascii="Times New Roman" w:hAnsi="Times New Roman" w:cs="Times New Roman"/>
              </w:rPr>
              <w:lastRenderedPageBreak/>
              <w:t>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комитетом Ленинградской области по транспорту, и порядка согласования мест на</w:t>
            </w:r>
            <w:proofErr w:type="gramEnd"/>
            <w:r w:rsidRPr="00045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5247">
              <w:rPr>
                <w:rFonts w:ascii="Times New Roman" w:hAnsi="Times New Roman" w:cs="Times New Roman"/>
              </w:rPr>
              <w:t>территориях муниципальных образований Ленинградской области, отправление из которых одного и того же транспортного средства, используемого для перевозок пассажиров и багажа по заказу, осуществляется более трех раз в течение одного месяца и признании утратившими силу отдельных приказов управления Ленинградской области по транспорту</w:t>
            </w:r>
            <w:proofErr w:type="gramEnd"/>
          </w:p>
        </w:tc>
        <w:tc>
          <w:tcPr>
            <w:tcW w:w="2127" w:type="dxa"/>
          </w:tcPr>
          <w:p w:rsidR="000C4A46" w:rsidRPr="00045247" w:rsidRDefault="000C4A46" w:rsidP="00957B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2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Комитет </w:t>
            </w:r>
            <w:r w:rsidR="00957BDA" w:rsidRPr="00957BDA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экономического развития и </w:t>
            </w:r>
            <w:r w:rsidR="00957BDA" w:rsidRPr="00957B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инвестиционной деятельности Ленинградской области</w:t>
            </w:r>
          </w:p>
        </w:tc>
        <w:tc>
          <w:tcPr>
            <w:tcW w:w="1275" w:type="dxa"/>
          </w:tcPr>
          <w:p w:rsidR="000C4A46" w:rsidRPr="00045247" w:rsidRDefault="000C4A46" w:rsidP="002564E8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lastRenderedPageBreak/>
              <w:t>24.09.2021</w:t>
            </w:r>
          </w:p>
        </w:tc>
        <w:tc>
          <w:tcPr>
            <w:tcW w:w="1418" w:type="dxa"/>
          </w:tcPr>
          <w:p w:rsidR="000C4A46" w:rsidRPr="00045247" w:rsidRDefault="000C4A46" w:rsidP="002564E8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1276" w:type="dxa"/>
          </w:tcPr>
          <w:p w:rsidR="000C4A46" w:rsidRPr="00045247" w:rsidRDefault="000C4A46" w:rsidP="002564E8">
            <w:pPr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1984" w:type="dxa"/>
          </w:tcPr>
          <w:p w:rsidR="000C4A46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  <w:r w:rsidRPr="00045247">
              <w:rPr>
                <w:rFonts w:ascii="Times New Roman" w:hAnsi="Times New Roman" w:cs="Times New Roman"/>
              </w:rPr>
              <w:t>Сектор оценки регулирующего воздействия</w:t>
            </w:r>
          </w:p>
          <w:p w:rsidR="000C4A46" w:rsidRPr="00045247" w:rsidRDefault="000C4A46" w:rsidP="000C4A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068E" w:rsidRPr="000C4A46" w:rsidRDefault="00D34ED0">
      <w:pPr>
        <w:rPr>
          <w:rFonts w:ascii="Times New Roman" w:hAnsi="Times New Roman" w:cs="Times New Roman"/>
          <w:sz w:val="24"/>
          <w:szCs w:val="24"/>
        </w:rPr>
      </w:pPr>
    </w:p>
    <w:sectPr w:rsidR="00FD068E" w:rsidRPr="000C4A46" w:rsidSect="004D0294">
      <w:footerReference w:type="default" r:id="rId8"/>
      <w:pgSz w:w="16838" w:h="11906" w:orient="landscape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D0" w:rsidRDefault="00D34ED0">
      <w:pPr>
        <w:spacing w:after="0" w:line="240" w:lineRule="auto"/>
      </w:pPr>
      <w:r>
        <w:separator/>
      </w:r>
    </w:p>
  </w:endnote>
  <w:endnote w:type="continuationSeparator" w:id="0">
    <w:p w:rsidR="00D34ED0" w:rsidRDefault="00D3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B6" w:rsidRPr="001870B6" w:rsidRDefault="00D34ED0" w:rsidP="001870B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D0" w:rsidRDefault="00D34ED0">
      <w:pPr>
        <w:spacing w:after="0" w:line="240" w:lineRule="auto"/>
      </w:pPr>
      <w:r>
        <w:separator/>
      </w:r>
    </w:p>
  </w:footnote>
  <w:footnote w:type="continuationSeparator" w:id="0">
    <w:p w:rsidR="00D34ED0" w:rsidRDefault="00D34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82C87"/>
    <w:multiLevelType w:val="hybridMultilevel"/>
    <w:tmpl w:val="24844A8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D5"/>
    <w:rsid w:val="00045247"/>
    <w:rsid w:val="000513A8"/>
    <w:rsid w:val="000C4A46"/>
    <w:rsid w:val="0016327B"/>
    <w:rsid w:val="00250808"/>
    <w:rsid w:val="00251346"/>
    <w:rsid w:val="00254992"/>
    <w:rsid w:val="00413A9F"/>
    <w:rsid w:val="004425D5"/>
    <w:rsid w:val="00451279"/>
    <w:rsid w:val="00485C27"/>
    <w:rsid w:val="00582D41"/>
    <w:rsid w:val="0065433B"/>
    <w:rsid w:val="006B4BC2"/>
    <w:rsid w:val="00740E0D"/>
    <w:rsid w:val="007473E8"/>
    <w:rsid w:val="007935E2"/>
    <w:rsid w:val="00822552"/>
    <w:rsid w:val="00897687"/>
    <w:rsid w:val="00957BDA"/>
    <w:rsid w:val="00A32C47"/>
    <w:rsid w:val="00B56A15"/>
    <w:rsid w:val="00BF3DED"/>
    <w:rsid w:val="00C009E5"/>
    <w:rsid w:val="00D34ED0"/>
    <w:rsid w:val="00DE156B"/>
    <w:rsid w:val="00E7214E"/>
    <w:rsid w:val="00E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4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425D5"/>
  </w:style>
  <w:style w:type="paragraph" w:styleId="a6">
    <w:name w:val="List Paragraph"/>
    <w:basedOn w:val="a"/>
    <w:uiPriority w:val="34"/>
    <w:qFormat/>
    <w:rsid w:val="00442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4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425D5"/>
  </w:style>
  <w:style w:type="paragraph" w:styleId="a6">
    <w:name w:val="List Paragraph"/>
    <w:basedOn w:val="a"/>
    <w:uiPriority w:val="34"/>
    <w:qFormat/>
    <w:rsid w:val="0044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Ирина Сергеевна Кривопуст</cp:lastModifiedBy>
  <cp:revision>2</cp:revision>
  <cp:lastPrinted>2021-09-27T07:09:00Z</cp:lastPrinted>
  <dcterms:created xsi:type="dcterms:W3CDTF">2021-09-27T07:13:00Z</dcterms:created>
  <dcterms:modified xsi:type="dcterms:W3CDTF">2021-09-27T07:13:00Z</dcterms:modified>
</cp:coreProperties>
</file>